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0C" w:rsidRDefault="000A100C" w:rsidP="00A70E0E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39882" cy="9096292"/>
            <wp:effectExtent l="19050" t="0" r="3718" b="0"/>
            <wp:docPr id="1" name="Рисунок 0" descr="img-22121909575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219095753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E0E" w:rsidRDefault="00A70E0E" w:rsidP="00A70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 4.2.3. На основании заявления родителей (по уважительной причине) и разрешения директора школы учащиеся могут быть освобождены от прохождения практики.</w:t>
      </w:r>
      <w:r>
        <w:rPr>
          <w:rFonts w:ascii="Times New Roman" w:hAnsi="Times New Roman" w:cs="Times New Roman"/>
        </w:rPr>
        <w:br/>
        <w:t> 4.2.4. Учащиеся, не прошедшие пришкольную практику без уважительной причины, привлекаются к отработке в августе.</w:t>
      </w:r>
    </w:p>
    <w:p w:rsidR="00A70E0E" w:rsidRDefault="00A70E0E" w:rsidP="00A70E0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ОТВЕТСТВЕННОСТЬ</w:t>
      </w:r>
      <w:r>
        <w:rPr>
          <w:rFonts w:ascii="Times New Roman" w:hAnsi="Times New Roman" w:cs="Times New Roman"/>
        </w:rPr>
        <w:t>5.1. Директор школы,  заместители директора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классные руководители и лица их заменяющие, заведующий пришкольном участком организуют летнюю трудовую практику в соответствии с правилами и нормами охраны труда, техники безопасности, санитарии, согласовывают виды работ, условия труда, несут личную ответственность за безопасность школьников.</w:t>
      </w: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  Учащиеся допускаются к участию в общественно полезном, производительном труде после обучения безо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пасным приемам труда, проведения с ними инструктажа с регистрацией в журнале по технике безопасности.</w:t>
      </w:r>
    </w:p>
    <w:p w:rsidR="00A70E0E" w:rsidRDefault="00A70E0E" w:rsidP="00A70E0E">
      <w:pPr>
        <w:pStyle w:val="a3"/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обеспечением здоровых и безопасных условий прохождения летней практики учащихся осуществляет администрация школы.</w:t>
      </w:r>
    </w:p>
    <w:p w:rsidR="00A70E0E" w:rsidRDefault="00A70E0E" w:rsidP="00A70E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Классные руководители несут ответственность за учёт и контроль за прохождением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летней трудовой практики; несёт персональную ответственность за качество и объём выполненных работ, за состояние дел в трудовом коллективе. </w:t>
      </w:r>
    </w:p>
    <w:p w:rsidR="00A70E0E" w:rsidRDefault="00A70E0E" w:rsidP="00A70E0E">
      <w:pPr>
        <w:pStyle w:val="a3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</w:rPr>
        <w:t>6. ОРГАНИЗАЦИЯ РАБОТЫ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Обучающиеся проходят ле</w:t>
      </w:r>
      <w:r w:rsidR="00477C23">
        <w:rPr>
          <w:rFonts w:ascii="Times New Roman" w:hAnsi="Times New Roman" w:cs="Times New Roman"/>
        </w:rPr>
        <w:t>тнюю трудовую практику в  2 - 9</w:t>
      </w:r>
      <w:r>
        <w:rPr>
          <w:rFonts w:ascii="Times New Roman" w:hAnsi="Times New Roman" w:cs="Times New Roman"/>
        </w:rPr>
        <w:t xml:space="preserve"> классах по графику, утверждённому директором школы. </w:t>
      </w:r>
    </w:p>
    <w:p w:rsidR="00A70E0E" w:rsidRDefault="00A70E0E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учащиеся 2-4 класса – 6 дней </w:t>
      </w:r>
    </w:p>
    <w:p w:rsidR="00A70E0E" w:rsidRDefault="00477C23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учащиеся 5-9</w:t>
      </w:r>
      <w:r w:rsidR="00A70E0E">
        <w:rPr>
          <w:rFonts w:ascii="Times New Roman" w:hAnsi="Times New Roman" w:cs="Times New Roman"/>
        </w:rPr>
        <w:t xml:space="preserve"> класса – 10 дней </w:t>
      </w:r>
    </w:p>
    <w:p w:rsidR="00A70E0E" w:rsidRDefault="00A70E0E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Ответственные за проведение летней трудовой практики – заведующий </w:t>
      </w:r>
      <w:proofErr w:type="gramStart"/>
      <w:r>
        <w:rPr>
          <w:rFonts w:ascii="Times New Roman" w:hAnsi="Times New Roman" w:cs="Times New Roman"/>
        </w:rPr>
        <w:t>пришкольном</w:t>
      </w:r>
      <w:proofErr w:type="gramEnd"/>
      <w:r>
        <w:rPr>
          <w:rFonts w:ascii="Times New Roman" w:hAnsi="Times New Roman" w:cs="Times New Roman"/>
        </w:rPr>
        <w:t xml:space="preserve"> участком и классные руководители.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6.3.Трудовая практика проводится с 1 июня по 30 августа по утвержденному графику работ.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6.4.График  прохождения практики утверждается директором школы до 15.05. текущего года, доводится до сведения учащихся, их родителей (законных представителей), учителей-предметников, классных руководителей, задействованных в летней трудовой практике.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6.5.Время начала работы  с 09.00 часов.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6.6.Допускается изменение сроков летней практики, её перенос для выезжающих по путевкам в места отдыха, временно нетрудоспособных, по личным заявлениям родителей.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6.7.Формы организации труда различны и зависят от его содержания и объема, постоянного или временного характера работы, возраста школьников.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6.8.Виды и характер выполняемых работ</w:t>
      </w:r>
    </w:p>
    <w:p w:rsidR="00A70E0E" w:rsidRDefault="00A70E0E" w:rsidP="00A70E0E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 земельном участке вскапывание земли, внесение удобрений, посев семян, высадка рассады, полив,  прополка, обрезка деревьев, кустарников, формирование грядок, клумб;</w:t>
      </w:r>
      <w:proofErr w:type="gramEnd"/>
    </w:p>
    <w:p w:rsidR="00A70E0E" w:rsidRDefault="00A70E0E" w:rsidP="00A70E0E">
      <w:pPr>
        <w:pStyle w:val="a3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уборка территории от мелкого мусора.</w:t>
      </w:r>
    </w:p>
    <w:p w:rsidR="00A70E0E" w:rsidRDefault="00A70E0E" w:rsidP="00A70E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6.9. Итоги летней трудовой практики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подводятся на педагогическом совете. </w:t>
      </w:r>
    </w:p>
    <w:p w:rsidR="00A70E0E" w:rsidRDefault="00A70E0E" w:rsidP="00A70E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прохождением практики возлагается на классных руководителей.</w:t>
      </w:r>
    </w:p>
    <w:p w:rsidR="00A70E0E" w:rsidRDefault="00A70E0E" w:rsidP="00A70E0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За обеспечение фронтом работы отвечает заведующий </w:t>
      </w:r>
      <w:proofErr w:type="gramStart"/>
      <w:r>
        <w:rPr>
          <w:rFonts w:ascii="Times New Roman" w:hAnsi="Times New Roman" w:cs="Times New Roman"/>
        </w:rPr>
        <w:t>пришкольном</w:t>
      </w:r>
      <w:proofErr w:type="gramEnd"/>
      <w:r>
        <w:rPr>
          <w:rFonts w:ascii="Times New Roman" w:hAnsi="Times New Roman" w:cs="Times New Roman"/>
        </w:rPr>
        <w:t xml:space="preserve"> участком.</w:t>
      </w:r>
    </w:p>
    <w:p w:rsidR="00A70E0E" w:rsidRDefault="00A70E0E" w:rsidP="00A70E0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6.12.Итоги прохождения практики подводятся в первой декаде сентября.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6.13.Участие школьников в летней практике учитывается при  выдаче похвальных грамот, других поощрений, отражается в материалах школьной газеты.  </w:t>
      </w: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ДЕЛОПРОИЗВОДСТВО.</w:t>
      </w: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Заведующий </w:t>
      </w:r>
      <w:proofErr w:type="gramStart"/>
      <w:r>
        <w:rPr>
          <w:rFonts w:ascii="Times New Roman" w:hAnsi="Times New Roman" w:cs="Times New Roman"/>
        </w:rPr>
        <w:t>пришкольном</w:t>
      </w:r>
      <w:proofErr w:type="gramEnd"/>
      <w:r>
        <w:rPr>
          <w:rFonts w:ascii="Times New Roman" w:hAnsi="Times New Roman" w:cs="Times New Roman"/>
        </w:rPr>
        <w:t xml:space="preserve"> участком  ведет документацию: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журнал по технике безопасности;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журнал учёта посещаемости;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журнал учёта проделанной работы.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</w:p>
    <w:p w:rsidR="00580E6D" w:rsidRDefault="00580E6D"/>
    <w:sectPr w:rsidR="00580E6D" w:rsidSect="00580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7EC5"/>
    <w:multiLevelType w:val="multilevel"/>
    <w:tmpl w:val="D1987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56097E"/>
    <w:multiLevelType w:val="hybridMultilevel"/>
    <w:tmpl w:val="98B00F3A"/>
    <w:lvl w:ilvl="0" w:tplc="DD209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D6D90"/>
    <w:multiLevelType w:val="multilevel"/>
    <w:tmpl w:val="D53E4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E0E"/>
    <w:rsid w:val="000A100C"/>
    <w:rsid w:val="00303A32"/>
    <w:rsid w:val="00477C23"/>
    <w:rsid w:val="00572FA5"/>
    <w:rsid w:val="00580E6D"/>
    <w:rsid w:val="00A7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E0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A70E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0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3</cp:revision>
  <cp:lastPrinted>2022-12-19T06:57:00Z</cp:lastPrinted>
  <dcterms:created xsi:type="dcterms:W3CDTF">2022-05-30T17:20:00Z</dcterms:created>
  <dcterms:modified xsi:type="dcterms:W3CDTF">2022-12-19T06:58:00Z</dcterms:modified>
</cp:coreProperties>
</file>